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80" w:before="180" w:line="240" w:lineRule="auto"/>
        <w:jc w:val="center"/>
        <w:rPr>
          <w:b w:val="1"/>
        </w:rPr>
      </w:pPr>
      <w:r w:rsidDel="00000000" w:rsidR="00000000" w:rsidRPr="00000000">
        <w:rPr>
          <w:b w:val="1"/>
          <w:rtl w:val="0"/>
        </w:rPr>
        <w:t xml:space="preserve">Youtube Ads Best Practices Social Media Blurbs</w:t>
      </w:r>
    </w:p>
    <w:p w:rsidR="00000000" w:rsidDel="00000000" w:rsidP="00000000" w:rsidRDefault="00000000" w:rsidRPr="00000000" w14:paraId="00000002">
      <w:pPr>
        <w:numPr>
          <w:ilvl w:val="0"/>
          <w:numId w:val="1"/>
        </w:numPr>
        <w:spacing w:after="180" w:before="180" w:line="240" w:lineRule="auto"/>
        <w:ind w:left="720" w:hanging="360"/>
        <w:rPr/>
      </w:pPr>
      <w:r w:rsidDel="00000000" w:rsidR="00000000" w:rsidRPr="00000000">
        <w:rPr>
          <w:rtl w:val="0"/>
        </w:rPr>
        <w:t xml:space="preserve">More than 2 billion people use YouTube, the second most popular website on the internet (Statista, 2019).</w:t>
      </w:r>
    </w:p>
    <w:p w:rsidR="00000000" w:rsidDel="00000000" w:rsidP="00000000" w:rsidRDefault="00000000" w:rsidRPr="00000000" w14:paraId="00000003">
      <w:pPr>
        <w:numPr>
          <w:ilvl w:val="0"/>
          <w:numId w:val="1"/>
        </w:numPr>
        <w:spacing w:after="180" w:before="180" w:line="240" w:lineRule="auto"/>
        <w:ind w:left="720" w:hanging="360"/>
        <w:rPr/>
      </w:pPr>
      <w:r w:rsidDel="00000000" w:rsidR="00000000" w:rsidRPr="00000000">
        <w:rPr>
          <w:rtl w:val="0"/>
        </w:rPr>
        <w:t xml:space="preserve">In 2020, 85% of experienced marketers want to employ video marketing, with 88% of those marketers using YouTube as their primary platform.</w:t>
      </w:r>
      <w:r w:rsidDel="00000000" w:rsidR="00000000" w:rsidRPr="00000000">
        <w:rPr>
          <w:rtl w:val="0"/>
        </w:rPr>
      </w:r>
    </w:p>
    <w:p w:rsidR="00000000" w:rsidDel="00000000" w:rsidP="00000000" w:rsidRDefault="00000000" w:rsidRPr="00000000" w14:paraId="00000004">
      <w:pPr>
        <w:numPr>
          <w:ilvl w:val="0"/>
          <w:numId w:val="1"/>
        </w:numPr>
        <w:spacing w:after="180" w:before="180" w:line="240" w:lineRule="auto"/>
        <w:ind w:left="720" w:hanging="360"/>
        <w:rPr/>
      </w:pPr>
      <w:r w:rsidDel="00000000" w:rsidR="00000000" w:rsidRPr="00000000">
        <w:rPr>
          <w:rtl w:val="0"/>
        </w:rPr>
        <w:t xml:space="preserve">Businesses can use Youtube advertisements to promote events, communicate with target audiences, generate sales, raise brand awareness, or distribute informative content about products and services. </w:t>
      </w:r>
    </w:p>
    <w:p w:rsidR="00000000" w:rsidDel="00000000" w:rsidP="00000000" w:rsidRDefault="00000000" w:rsidRPr="00000000" w14:paraId="00000005">
      <w:pPr>
        <w:numPr>
          <w:ilvl w:val="0"/>
          <w:numId w:val="1"/>
        </w:numPr>
        <w:spacing w:after="180" w:before="180" w:line="240" w:lineRule="auto"/>
        <w:ind w:left="720" w:hanging="360"/>
        <w:rPr/>
      </w:pPr>
      <w:r w:rsidDel="00000000" w:rsidR="00000000" w:rsidRPr="00000000">
        <w:rPr>
          <w:rtl w:val="0"/>
        </w:rPr>
        <w:t xml:space="preserve">Ads for video discovery are used to advertise video content in areas where it can be found, such as next to relevant YouTube videos, on the mobile site YouTube, or in YouTube search results. </w:t>
      </w:r>
    </w:p>
    <w:p w:rsidR="00000000" w:rsidDel="00000000" w:rsidP="00000000" w:rsidRDefault="00000000" w:rsidRPr="00000000" w14:paraId="00000006">
      <w:pPr>
        <w:numPr>
          <w:ilvl w:val="0"/>
          <w:numId w:val="1"/>
        </w:numPr>
        <w:spacing w:after="180" w:before="180" w:line="240" w:lineRule="auto"/>
        <w:ind w:left="720" w:hanging="360"/>
        <w:rPr/>
      </w:pPr>
      <w:r w:rsidDel="00000000" w:rsidR="00000000" w:rsidRPr="00000000">
        <w:rPr>
          <w:rtl w:val="0"/>
        </w:rPr>
        <w:t xml:space="preserve">You must sync your Google Merchant Center feed with your video advertising to use the latest YouTube ad style. </w:t>
      </w:r>
    </w:p>
    <w:p w:rsidR="00000000" w:rsidDel="00000000" w:rsidP="00000000" w:rsidRDefault="00000000" w:rsidRPr="00000000" w14:paraId="00000007">
      <w:pPr>
        <w:numPr>
          <w:ilvl w:val="0"/>
          <w:numId w:val="1"/>
        </w:numPr>
        <w:spacing w:after="180" w:before="180" w:line="240" w:lineRule="auto"/>
        <w:ind w:left="720" w:hanging="360"/>
        <w:rPr/>
      </w:pPr>
      <w:r w:rsidDel="00000000" w:rsidR="00000000" w:rsidRPr="00000000">
        <w:rPr>
          <w:rtl w:val="0"/>
        </w:rPr>
        <w:t xml:space="preserve">With the use of sound and image, video commercials let you communicate with potential customers while also engaging the ears and the eyes—two highly potent senses.</w:t>
      </w:r>
    </w:p>
    <w:p w:rsidR="00000000" w:rsidDel="00000000" w:rsidP="00000000" w:rsidRDefault="00000000" w:rsidRPr="00000000" w14:paraId="00000008">
      <w:pPr>
        <w:numPr>
          <w:ilvl w:val="0"/>
          <w:numId w:val="1"/>
        </w:numPr>
        <w:spacing w:after="180" w:before="180" w:line="240" w:lineRule="auto"/>
        <w:ind w:left="720" w:hanging="360"/>
        <w:rPr/>
      </w:pPr>
      <w:r w:rsidDel="00000000" w:rsidR="00000000" w:rsidRPr="00000000">
        <w:rPr>
          <w:rtl w:val="0"/>
        </w:rPr>
        <w:t xml:space="preserve">Make open loops in your video advertisement all through the plot to pique viewers' interest.</w:t>
      </w:r>
      <w:r w:rsidDel="00000000" w:rsidR="00000000" w:rsidRPr="00000000">
        <w:rPr>
          <w:rtl w:val="0"/>
        </w:rPr>
      </w:r>
    </w:p>
    <w:p w:rsidR="00000000" w:rsidDel="00000000" w:rsidP="00000000" w:rsidRDefault="00000000" w:rsidRPr="00000000" w14:paraId="00000009">
      <w:pPr>
        <w:numPr>
          <w:ilvl w:val="0"/>
          <w:numId w:val="1"/>
        </w:numPr>
        <w:spacing w:after="180" w:before="180" w:line="240" w:lineRule="auto"/>
        <w:ind w:left="720" w:hanging="360"/>
        <w:rPr/>
      </w:pPr>
      <w:r w:rsidDel="00000000" w:rsidR="00000000" w:rsidRPr="00000000">
        <w:rPr>
          <w:rtl w:val="0"/>
        </w:rPr>
        <w:t xml:space="preserve">The finest salespeople use implications to nudge potential customers "over the fence."</w:t>
      </w:r>
    </w:p>
    <w:p w:rsidR="00000000" w:rsidDel="00000000" w:rsidP="00000000" w:rsidRDefault="00000000" w:rsidRPr="00000000" w14:paraId="0000000A">
      <w:pPr>
        <w:numPr>
          <w:ilvl w:val="0"/>
          <w:numId w:val="1"/>
        </w:numPr>
        <w:spacing w:after="180" w:before="180" w:line="240" w:lineRule="auto"/>
        <w:ind w:left="720" w:hanging="360"/>
        <w:rPr/>
      </w:pPr>
      <w:r w:rsidDel="00000000" w:rsidR="00000000" w:rsidRPr="00000000">
        <w:rPr>
          <w:rtl w:val="0"/>
        </w:rPr>
        <w:t xml:space="preserve">With extra YouTube Ads or Display Ads, you can easily remarket to YouTube Ads viewers. </w:t>
      </w:r>
    </w:p>
    <w:p w:rsidR="00000000" w:rsidDel="00000000" w:rsidP="00000000" w:rsidRDefault="00000000" w:rsidRPr="00000000" w14:paraId="0000000B">
      <w:pPr>
        <w:numPr>
          <w:ilvl w:val="0"/>
          <w:numId w:val="1"/>
        </w:numPr>
        <w:spacing w:after="180" w:before="180" w:line="240" w:lineRule="auto"/>
        <w:ind w:left="720" w:hanging="360"/>
        <w:rPr/>
      </w:pPr>
      <w:r w:rsidDel="00000000" w:rsidR="00000000" w:rsidRPr="00000000">
        <w:rPr>
          <w:rtl w:val="0"/>
        </w:rPr>
        <w:t xml:space="preserve">Remarketing could be all the encouragement they require to visit your website and make a good purchase by providing them with a reminder of your company.</w:t>
      </w:r>
      <w:r w:rsidDel="00000000" w:rsidR="00000000" w:rsidRPr="00000000">
        <w:rPr>
          <w:rtl w:val="0"/>
        </w:rPr>
      </w:r>
    </w:p>
    <w:p w:rsidR="00000000" w:rsidDel="00000000" w:rsidP="00000000" w:rsidRDefault="00000000" w:rsidRPr="00000000" w14:paraId="0000000C">
      <w:pPr>
        <w:numPr>
          <w:ilvl w:val="0"/>
          <w:numId w:val="1"/>
        </w:numPr>
        <w:spacing w:after="180" w:before="180" w:line="240" w:lineRule="auto"/>
        <w:ind w:left="720" w:hanging="360"/>
        <w:rPr/>
      </w:pPr>
      <w:r w:rsidDel="00000000" w:rsidR="00000000" w:rsidRPr="00000000">
        <w:rPr>
          <w:rtl w:val="0"/>
        </w:rPr>
        <w:t xml:space="preserve"> Always keep an eye out for more audience layers that may increase your bids on using display or search advertisements.</w:t>
      </w:r>
    </w:p>
    <w:p w:rsidR="00000000" w:rsidDel="00000000" w:rsidP="00000000" w:rsidRDefault="00000000" w:rsidRPr="00000000" w14:paraId="0000000D">
      <w:pPr>
        <w:numPr>
          <w:ilvl w:val="0"/>
          <w:numId w:val="1"/>
        </w:numPr>
        <w:spacing w:after="180" w:before="180" w:line="240" w:lineRule="auto"/>
        <w:ind w:left="720" w:hanging="360"/>
        <w:rPr/>
      </w:pPr>
      <w:r w:rsidDel="00000000" w:rsidR="00000000" w:rsidRPr="00000000">
        <w:rPr>
          <w:rtl w:val="0"/>
        </w:rPr>
        <w:t xml:space="preserve">To make sure that people are watching the video, you need first check the views alongside the view rate to assess the success of the advertisement.</w:t>
      </w:r>
    </w:p>
    <w:p w:rsidR="00000000" w:rsidDel="00000000" w:rsidP="00000000" w:rsidRDefault="00000000" w:rsidRPr="00000000" w14:paraId="0000000E">
      <w:pPr>
        <w:numPr>
          <w:ilvl w:val="0"/>
          <w:numId w:val="1"/>
        </w:numPr>
        <w:spacing w:after="180" w:before="180" w:line="240" w:lineRule="auto"/>
        <w:ind w:left="720" w:hanging="360"/>
        <w:rPr>
          <w:sz w:val="20"/>
          <w:szCs w:val="20"/>
        </w:rPr>
      </w:pPr>
      <w:r w:rsidDel="00000000" w:rsidR="00000000" w:rsidRPr="00000000">
        <w:rPr>
          <w:rtl w:val="0"/>
        </w:rPr>
        <w:t xml:space="preserve">According to YouTube, top-of-funnel awareness advertisements perform best when branding is present for the whole advertisement, not just the first five seconds.</w:t>
      </w:r>
    </w:p>
    <w:p w:rsidR="00000000" w:rsidDel="00000000" w:rsidP="00000000" w:rsidRDefault="00000000" w:rsidRPr="00000000" w14:paraId="0000000F">
      <w:pPr>
        <w:numPr>
          <w:ilvl w:val="0"/>
          <w:numId w:val="1"/>
        </w:numPr>
        <w:spacing w:after="180" w:before="180" w:line="240" w:lineRule="auto"/>
        <w:ind w:left="720" w:hanging="360"/>
        <w:rPr>
          <w:sz w:val="24"/>
          <w:szCs w:val="24"/>
        </w:rPr>
      </w:pPr>
      <w:r w:rsidDel="00000000" w:rsidR="00000000" w:rsidRPr="00000000">
        <w:rPr>
          <w:rtl w:val="0"/>
        </w:rPr>
        <w:t xml:space="preserve">Ads without compelling calls to action nearly never perform well. </w:t>
      </w:r>
    </w:p>
    <w:p w:rsidR="00000000" w:rsidDel="00000000" w:rsidP="00000000" w:rsidRDefault="00000000" w:rsidRPr="00000000" w14:paraId="00000010">
      <w:pPr>
        <w:numPr>
          <w:ilvl w:val="0"/>
          <w:numId w:val="1"/>
        </w:numPr>
        <w:spacing w:after="180" w:before="180" w:line="240" w:lineRule="auto"/>
        <w:ind w:left="720" w:hanging="360"/>
        <w:rPr/>
      </w:pPr>
      <w:r w:rsidDel="00000000" w:rsidR="00000000" w:rsidRPr="00000000">
        <w:rPr>
          <w:rtl w:val="0"/>
        </w:rPr>
        <w:t xml:space="preserve">Setting realistic expectations for the audience by outlining exactly what they will receive if they take action is crucial.</w:t>
      </w:r>
    </w:p>
    <w:p w:rsidR="00000000" w:rsidDel="00000000" w:rsidP="00000000" w:rsidRDefault="00000000" w:rsidRPr="00000000" w14:paraId="00000011">
      <w:pPr>
        <w:numPr>
          <w:ilvl w:val="0"/>
          <w:numId w:val="1"/>
        </w:numPr>
        <w:spacing w:after="180" w:before="180" w:line="240" w:lineRule="auto"/>
        <w:ind w:left="720" w:hanging="360"/>
        <w:rPr/>
      </w:pPr>
      <w:r w:rsidDel="00000000" w:rsidR="00000000" w:rsidRPr="00000000">
        <w:rPr>
          <w:rtl w:val="0"/>
        </w:rPr>
        <w:t xml:space="preserve">Making YouTube commercials that are effective and captivating.</w:t>
      </w:r>
    </w:p>
    <w:p w:rsidR="00000000" w:rsidDel="00000000" w:rsidP="00000000" w:rsidRDefault="00000000" w:rsidRPr="00000000" w14:paraId="00000012">
      <w:pPr>
        <w:numPr>
          <w:ilvl w:val="0"/>
          <w:numId w:val="1"/>
        </w:numPr>
        <w:spacing w:after="180" w:before="180" w:line="240" w:lineRule="auto"/>
        <w:ind w:left="720" w:hanging="360"/>
        <w:rPr/>
      </w:pPr>
      <w:r w:rsidDel="00000000" w:rsidR="00000000" w:rsidRPr="00000000">
        <w:rPr>
          <w:rtl w:val="0"/>
        </w:rPr>
        <w:t xml:space="preserve">Make open loops in your YouTube video advertisement all through the plot to pique viewers' interest.</w:t>
      </w:r>
      <w:r w:rsidDel="00000000" w:rsidR="00000000" w:rsidRPr="00000000">
        <w:rPr>
          <w:rtl w:val="0"/>
        </w:rPr>
      </w:r>
    </w:p>
    <w:p w:rsidR="00000000" w:rsidDel="00000000" w:rsidP="00000000" w:rsidRDefault="00000000" w:rsidRPr="00000000" w14:paraId="00000013">
      <w:pPr>
        <w:numPr>
          <w:ilvl w:val="0"/>
          <w:numId w:val="1"/>
        </w:numPr>
        <w:spacing w:after="180" w:before="180" w:line="240" w:lineRule="auto"/>
        <w:ind w:left="720" w:hanging="360"/>
        <w:rPr/>
      </w:pPr>
      <w:r w:rsidDel="00000000" w:rsidR="00000000" w:rsidRPr="00000000">
        <w:rPr>
          <w:rtl w:val="0"/>
        </w:rPr>
        <w:t xml:space="preserve">Digital ads with good creative produce 6x ROI compared to digital ads with average creative performance.</w:t>
      </w:r>
    </w:p>
    <w:p w:rsidR="00000000" w:rsidDel="00000000" w:rsidP="00000000" w:rsidRDefault="00000000" w:rsidRPr="00000000" w14:paraId="00000014">
      <w:pPr>
        <w:numPr>
          <w:ilvl w:val="0"/>
          <w:numId w:val="1"/>
        </w:numPr>
        <w:spacing w:after="180" w:before="180" w:line="240" w:lineRule="auto"/>
        <w:ind w:left="720" w:hanging="360"/>
        <w:rPr/>
      </w:pPr>
      <w:r w:rsidDel="00000000" w:rsidR="00000000" w:rsidRPr="00000000">
        <w:rPr>
          <w:rtl w:val="0"/>
        </w:rPr>
        <w:t xml:space="preserve">Masthead advertisements that appear on TVs will (where supported) automatically play the complete video at the top of the YouTube TV app without any sound.</w:t>
      </w:r>
    </w:p>
    <w:p w:rsidR="00000000" w:rsidDel="00000000" w:rsidP="00000000" w:rsidRDefault="00000000" w:rsidRPr="00000000" w14:paraId="00000015">
      <w:pPr>
        <w:numPr>
          <w:ilvl w:val="0"/>
          <w:numId w:val="1"/>
        </w:numPr>
        <w:spacing w:after="180" w:before="180" w:line="240" w:lineRule="auto"/>
        <w:ind w:left="720" w:hanging="360"/>
        <w:rPr/>
      </w:pPr>
      <w:r w:rsidDel="00000000" w:rsidR="00000000" w:rsidRPr="00000000">
        <w:rPr>
          <w:rtl w:val="0"/>
        </w:rPr>
        <w:t xml:space="preserve">Similar to desktop advertising, mobile ads provide a video thumbnail, a headline that is editable, descriptions, and a call to action in addition to channel-specific data.</w:t>
      </w:r>
      <w:r w:rsidDel="00000000" w:rsidR="00000000" w:rsidRPr="00000000">
        <w:rPr>
          <w:rtl w:val="0"/>
        </w:rPr>
      </w:r>
    </w:p>
    <w:p w:rsidR="00000000" w:rsidDel="00000000" w:rsidP="00000000" w:rsidRDefault="00000000" w:rsidRPr="00000000" w14:paraId="00000016">
      <w:pPr>
        <w:numPr>
          <w:ilvl w:val="0"/>
          <w:numId w:val="1"/>
        </w:numPr>
        <w:spacing w:after="180" w:before="180" w:line="240" w:lineRule="auto"/>
        <w:ind w:left="720" w:hanging="360"/>
        <w:rPr/>
      </w:pPr>
      <w:r w:rsidDel="00000000" w:rsidR="00000000" w:rsidRPr="00000000">
        <w:rPr>
          <w:rtl w:val="0"/>
        </w:rPr>
        <w:t xml:space="preserve">Skippable in-stream video adverts are used to advertise video content before, during, or after other videos.</w:t>
      </w:r>
    </w:p>
    <w:p w:rsidR="00000000" w:rsidDel="00000000" w:rsidP="00000000" w:rsidRDefault="00000000" w:rsidRPr="00000000" w14:paraId="00000017">
      <w:pPr>
        <w:numPr>
          <w:ilvl w:val="0"/>
          <w:numId w:val="1"/>
        </w:numPr>
        <w:spacing w:after="180" w:before="180" w:line="240" w:lineRule="auto"/>
        <w:ind w:left="720" w:hanging="360"/>
        <w:rPr/>
      </w:pPr>
      <w:r w:rsidDel="00000000" w:rsidR="00000000" w:rsidRPr="00000000">
        <w:rPr>
          <w:rtl w:val="0"/>
        </w:rPr>
        <w:t xml:space="preserve">Visit your Google Ads account if you need to keep track of the prices, views, and budget information for the YouTube advertisements.</w:t>
      </w:r>
      <w:r w:rsidDel="00000000" w:rsidR="00000000" w:rsidRPr="00000000">
        <w:rPr>
          <w:rtl w:val="0"/>
        </w:rPr>
      </w:r>
    </w:p>
    <w:p w:rsidR="00000000" w:rsidDel="00000000" w:rsidP="00000000" w:rsidRDefault="00000000" w:rsidRPr="00000000" w14:paraId="00000018">
      <w:pPr>
        <w:numPr>
          <w:ilvl w:val="0"/>
          <w:numId w:val="1"/>
        </w:numPr>
        <w:spacing w:after="180" w:before="180" w:line="240" w:lineRule="auto"/>
        <w:ind w:left="720" w:hanging="360"/>
        <w:rPr/>
      </w:pPr>
      <w:r w:rsidDel="00000000" w:rsidR="00000000" w:rsidRPr="00000000">
        <w:rPr>
          <w:rtl w:val="0"/>
        </w:rPr>
        <w:t xml:space="preserve">Target the affinity audience, which consists of consumers with a keen interest in themes associated with your company.</w:t>
      </w:r>
    </w:p>
    <w:p w:rsidR="00000000" w:rsidDel="00000000" w:rsidP="00000000" w:rsidRDefault="00000000" w:rsidRPr="00000000" w14:paraId="00000019">
      <w:pPr>
        <w:numPr>
          <w:ilvl w:val="0"/>
          <w:numId w:val="1"/>
        </w:numPr>
        <w:spacing w:after="180" w:before="180" w:line="240" w:lineRule="auto"/>
        <w:ind w:left="720" w:hanging="360"/>
        <w:rPr/>
      </w:pPr>
      <w:r w:rsidDel="00000000" w:rsidR="00000000" w:rsidRPr="00000000">
        <w:rPr>
          <w:rtl w:val="0"/>
        </w:rPr>
        <w:t xml:space="preserve">By following the right path, one never has to spend above the normal range on PPC advertisements and you'll never have reasons to squander money on unused advertising space.</w:t>
      </w:r>
    </w:p>
    <w:p w:rsidR="00000000" w:rsidDel="00000000" w:rsidP="00000000" w:rsidRDefault="00000000" w:rsidRPr="00000000" w14:paraId="0000001A">
      <w:pPr>
        <w:numPr>
          <w:ilvl w:val="0"/>
          <w:numId w:val="1"/>
        </w:numPr>
        <w:spacing w:after="180" w:before="180" w:line="240" w:lineRule="auto"/>
        <w:ind w:left="720" w:hanging="360"/>
        <w:rPr/>
      </w:pPr>
      <w:r w:rsidDel="00000000" w:rsidR="00000000" w:rsidRPr="00000000">
        <w:rPr>
          <w:rtl w:val="0"/>
        </w:rPr>
        <w:t xml:space="preserve">There are lots of options for businesses to improve their internet marketing approach by using Youtube advertising.</w:t>
      </w:r>
      <w:r w:rsidDel="00000000" w:rsidR="00000000" w:rsidRPr="00000000">
        <w:rPr>
          <w:rtl w:val="0"/>
        </w:rPr>
      </w:r>
    </w:p>
    <w:p w:rsidR="00000000" w:rsidDel="00000000" w:rsidP="00000000" w:rsidRDefault="00000000" w:rsidRPr="00000000" w14:paraId="0000001B">
      <w:pPr>
        <w:numPr>
          <w:ilvl w:val="0"/>
          <w:numId w:val="1"/>
        </w:numPr>
        <w:spacing w:after="180" w:before="180" w:line="240" w:lineRule="auto"/>
        <w:ind w:left="720" w:hanging="360"/>
        <w:rPr/>
      </w:pPr>
      <w:r w:rsidDel="00000000" w:rsidR="00000000" w:rsidRPr="00000000">
        <w:rPr>
          <w:rtl w:val="0"/>
        </w:rPr>
        <w:t xml:space="preserve"> A crucial component of a contemporary online marketing strategy happens to be incorporating video into your content marketing and leveraging YouTube adverts in your content distribution plans.</w:t>
      </w:r>
      <w:r w:rsidDel="00000000" w:rsidR="00000000" w:rsidRPr="00000000">
        <w:rPr>
          <w:rtl w:val="0"/>
        </w:rPr>
      </w:r>
    </w:p>
    <w:p w:rsidR="00000000" w:rsidDel="00000000" w:rsidP="00000000" w:rsidRDefault="00000000" w:rsidRPr="00000000" w14:paraId="0000001C">
      <w:pPr>
        <w:numPr>
          <w:ilvl w:val="0"/>
          <w:numId w:val="1"/>
        </w:numPr>
        <w:spacing w:after="180" w:before="180" w:line="240" w:lineRule="auto"/>
        <w:ind w:left="720" w:hanging="360"/>
        <w:rPr/>
      </w:pPr>
      <w:r w:rsidDel="00000000" w:rsidR="00000000" w:rsidRPr="00000000">
        <w:rPr>
          <w:rtl w:val="0"/>
        </w:rPr>
        <w:t xml:space="preserve">You're losing out if you're not utilizing YouTube advertising to take advantage of the platform's reach.</w:t>
      </w:r>
      <w:r w:rsidDel="00000000" w:rsidR="00000000" w:rsidRPr="00000000">
        <w:rPr>
          <w:rtl w:val="0"/>
        </w:rPr>
      </w:r>
    </w:p>
    <w:p w:rsidR="00000000" w:rsidDel="00000000" w:rsidP="00000000" w:rsidRDefault="00000000" w:rsidRPr="00000000" w14:paraId="0000001D">
      <w:pPr>
        <w:numPr>
          <w:ilvl w:val="0"/>
          <w:numId w:val="1"/>
        </w:numPr>
        <w:spacing w:after="180" w:before="180" w:line="240" w:lineRule="auto"/>
        <w:ind w:left="720" w:hanging="360"/>
        <w:rPr/>
      </w:pPr>
      <w:r w:rsidDel="00000000" w:rsidR="00000000" w:rsidRPr="00000000">
        <w:rPr>
          <w:rtl w:val="0"/>
        </w:rPr>
        <w:t xml:space="preserve">80% of marketers believe that YouTube is the most successful medium for video marketing (GO Globe, 2019).</w:t>
      </w:r>
    </w:p>
    <w:p w:rsidR="00000000" w:rsidDel="00000000" w:rsidP="00000000" w:rsidRDefault="00000000" w:rsidRPr="00000000" w14:paraId="0000001E">
      <w:pPr>
        <w:numPr>
          <w:ilvl w:val="0"/>
          <w:numId w:val="1"/>
        </w:numPr>
        <w:spacing w:after="180" w:before="180" w:line="240" w:lineRule="auto"/>
        <w:ind w:left="720" w:hanging="360"/>
        <w:rPr/>
      </w:pPr>
      <w:r w:rsidDel="00000000" w:rsidR="00000000" w:rsidRPr="00000000">
        <w:rPr>
          <w:rtl w:val="0"/>
        </w:rPr>
        <w:t xml:space="preserve">Consumers online don't treat Search ads and YouTube ads the same, so when preparing a YouTube ad you should act like a consumer.</w:t>
      </w:r>
    </w:p>
    <w:p w:rsidR="00000000" w:rsidDel="00000000" w:rsidP="00000000" w:rsidRDefault="00000000" w:rsidRPr="00000000" w14:paraId="0000001F">
      <w:pPr>
        <w:numPr>
          <w:ilvl w:val="0"/>
          <w:numId w:val="1"/>
        </w:numPr>
        <w:spacing w:after="180" w:before="180" w:line="240" w:lineRule="auto"/>
        <w:ind w:left="720" w:hanging="360"/>
        <w:rPr/>
      </w:pPr>
      <w:r w:rsidDel="00000000" w:rsidR="00000000" w:rsidRPr="00000000">
        <w:rPr>
          <w:rtl w:val="0"/>
        </w:rPr>
        <w:t xml:space="preserve">Your YouTube channel serves as the initial hub when looking to set up a YouTube Advert.</w:t>
      </w:r>
    </w:p>
    <w:p w:rsidR="00000000" w:rsidDel="00000000" w:rsidP="00000000" w:rsidRDefault="00000000" w:rsidRPr="00000000" w14:paraId="00000020">
      <w:pPr>
        <w:spacing w:after="180" w:before="180" w:lin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